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友谊县</w:t>
      </w:r>
      <w:r>
        <w:rPr>
          <w:rFonts w:hint="default" w:ascii="方正小标宋简体" w:hAnsi="方正小标宋简体" w:eastAsia="方正小标宋简体" w:cs="方正小标宋简体"/>
          <w:bCs/>
          <w:sz w:val="44"/>
          <w:szCs w:val="44"/>
          <w:lang w:val="en-US" w:eastAsia="zh-CN"/>
        </w:rPr>
        <w:t>农业生产社会化服务项目</w:t>
      </w:r>
    </w:p>
    <w:p>
      <w:pPr>
        <w:jc w:val="center"/>
        <w:rPr>
          <w:rFonts w:hint="default"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验收报告的公示</w:t>
      </w:r>
    </w:p>
    <w:p/>
    <w:p>
      <w:pPr>
        <w:rPr>
          <w:rFonts w:hint="eastAsia" w:ascii="仿宋_GB2312" w:hAnsi="仿宋_GB2312" w:eastAsia="仿宋_GB2312" w:cs="仿宋_GB2312"/>
          <w:sz w:val="32"/>
          <w:szCs w:val="32"/>
          <w:lang w:val="en-US" w:eastAsia="zh-CN"/>
        </w:rPr>
      </w:pP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县根据《黑龙江省2022年农业生产社会化服务项目实施方案》黑农厅函〔2022〕1302号文件的通知要求，结合友谊县实际情况认真贯彻落实农业生产社会化务项目，现将项目验收结果公示，公示日期2022年12月16日至2022年12月</w:t>
      </w:r>
      <w:bookmarkStart w:id="20" w:name="_GoBack"/>
      <w:bookmarkEnd w:id="20"/>
      <w:r>
        <w:rPr>
          <w:rFonts w:hint="eastAsia" w:ascii="仿宋_GB2312" w:hAnsi="仿宋_GB2312" w:eastAsia="仿宋_GB2312" w:cs="仿宋_GB2312"/>
          <w:sz w:val="32"/>
          <w:szCs w:val="32"/>
          <w:lang w:val="en-US" w:eastAsia="zh-CN"/>
        </w:rPr>
        <w:t>23日。</w:t>
      </w:r>
    </w:p>
    <w:p>
      <w:pPr>
        <w:pStyle w:val="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5"/>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sz w:val="32"/>
          <w:szCs w:val="32"/>
          <w:lang w:val="en-US" w:eastAsia="zh-CN"/>
        </w:rPr>
        <w:t>友谊县农业农村局</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2022年12月16日</w:t>
      </w:r>
    </w:p>
    <w:p>
      <w:pPr>
        <w:ind w:firstLine="640" w:firstLineChars="200"/>
        <w:rPr>
          <w:rFonts w:hint="eastAsia" w:eastAsia="宋体"/>
          <w:sz w:val="32"/>
          <w:lang w:val="en-US" w:eastAsia="zh-CN"/>
        </w:rPr>
      </w:pPr>
    </w:p>
    <w:p>
      <w:pPr>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rPr>
      </w:pPr>
    </w:p>
    <w:p>
      <w:pPr>
        <w:jc w:val="center"/>
        <w:rPr>
          <w:rFonts w:ascii="Times New Roman" w:hAnsi="Times New Roman" w:cs="Times New Roman"/>
          <w:sz w:val="40"/>
          <w:szCs w:val="48"/>
        </w:rPr>
      </w:pPr>
    </w:p>
    <w:p>
      <w:pPr>
        <w:jc w:val="center"/>
        <w:rPr>
          <w:rFonts w:ascii="Times New Roman" w:hAnsi="Times New Roman" w:cs="Times New Roman"/>
          <w:sz w:val="40"/>
          <w:szCs w:val="48"/>
        </w:rPr>
      </w:pPr>
    </w:p>
    <w:p>
      <w:pPr>
        <w:jc w:val="center"/>
        <w:rPr>
          <w:rFonts w:ascii="Times New Roman" w:hAnsi="Times New Roman" w:cs="Times New Roman"/>
          <w:sz w:val="18"/>
          <w:szCs w:val="18"/>
        </w:rPr>
      </w:pPr>
    </w:p>
    <w:p>
      <w:pPr>
        <w:spacing w:line="360" w:lineRule="auto"/>
        <w:jc w:val="center"/>
        <w:rPr>
          <w:rFonts w:ascii="Times New Roman" w:hAnsi="Times New Roman" w:eastAsia="黑体" w:cs="Times New Roman"/>
          <w:b/>
          <w:bCs/>
          <w:sz w:val="72"/>
          <w:szCs w:val="56"/>
        </w:rPr>
      </w:pPr>
      <w:r>
        <w:rPr>
          <w:rFonts w:ascii="Times New Roman" w:hAnsi="Times New Roman" w:eastAsia="黑体" w:cs="Times New Roman"/>
          <w:sz w:val="72"/>
          <w:szCs w:val="56"/>
        </w:rPr>
        <w:t>项目验收报告</w:t>
      </w:r>
    </w:p>
    <w:p>
      <w:pPr>
        <w:jc w:val="center"/>
        <w:rPr>
          <w:rFonts w:ascii="Times New Roman" w:hAnsi="Times New Roman" w:eastAsia="黑体" w:cs="Times New Roman"/>
          <w:b/>
          <w:bCs/>
          <w:sz w:val="52"/>
          <w:szCs w:val="52"/>
        </w:rPr>
      </w:pPr>
    </w:p>
    <w:p>
      <w:pPr>
        <w:jc w:val="center"/>
        <w:rPr>
          <w:rFonts w:ascii="Times New Roman" w:hAnsi="Times New Roman" w:eastAsia="黑体" w:cs="Times New Roman"/>
          <w:b/>
          <w:bCs/>
          <w:sz w:val="52"/>
          <w:szCs w:val="52"/>
        </w:rPr>
      </w:pPr>
    </w:p>
    <w:p>
      <w:pPr>
        <w:jc w:val="center"/>
        <w:rPr>
          <w:rFonts w:ascii="Times New Roman" w:hAnsi="Times New Roman" w:eastAsia="黑体" w:cs="Times New Roman"/>
          <w:b/>
          <w:bCs/>
          <w:sz w:val="52"/>
          <w:szCs w:val="52"/>
        </w:rPr>
      </w:pPr>
    </w:p>
    <w:p>
      <w:pPr>
        <w:jc w:val="center"/>
        <w:rPr>
          <w:rFonts w:ascii="Times New Roman" w:hAnsi="Times New Roman" w:eastAsia="黑体" w:cs="Times New Roman"/>
          <w:b/>
          <w:bCs/>
          <w:sz w:val="52"/>
          <w:szCs w:val="52"/>
        </w:rPr>
      </w:pPr>
    </w:p>
    <w:p>
      <w:pPr>
        <w:jc w:val="center"/>
        <w:rPr>
          <w:rFonts w:hint="default" w:ascii="Times New Roman" w:hAnsi="Times New Roman" w:eastAsia="黑体" w:cs="Times New Roman"/>
          <w:b/>
          <w:bCs/>
          <w:sz w:val="52"/>
          <w:szCs w:val="52"/>
          <w:lang w:val="en-US" w:eastAsia="zh-CN"/>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2022年12月16日</w:t>
      </w:r>
    </w:p>
    <w:p>
      <w:pPr>
        <w:jc w:val="center"/>
        <w:rPr>
          <w:rFonts w:ascii="Times New Roman" w:hAnsi="Times New Roman" w:eastAsia="黑体" w:cs="Times New Roman"/>
          <w:sz w:val="32"/>
          <w:szCs w:val="32"/>
        </w:rPr>
      </w:pPr>
    </w:p>
    <w:p>
      <w:pPr>
        <w:jc w:val="left"/>
        <w:rPr>
          <w:rFonts w:ascii="Times New Roman" w:hAnsi="Times New Roman" w:eastAsia="黑体" w:cs="Times New Roman"/>
          <w:sz w:val="32"/>
          <w:szCs w:val="32"/>
        </w:rPr>
      </w:pPr>
    </w:p>
    <w:p>
      <w:pPr>
        <w:rPr>
          <w:rFonts w:ascii="Times New Roman" w:hAnsi="Times New Roman" w:cs="Times New Roman"/>
        </w:rPr>
      </w:pPr>
      <w:r>
        <w:rPr>
          <w:rFonts w:ascii="Times New Roman" w:hAnsi="Times New Roman" w:cs="Times New Roman"/>
        </w:rPr>
        <w:br w:type="page"/>
      </w:r>
    </w:p>
    <w:p>
      <w:pPr>
        <w:pStyle w:val="9"/>
        <w:jc w:val="left"/>
        <w:rPr>
          <w:rFonts w:ascii="Times New Roman" w:hAnsi="Times New Roman" w:cs="Times New Roman"/>
          <w:sz w:val="32"/>
          <w:szCs w:val="32"/>
        </w:rPr>
        <w:sectPr>
          <w:pgSz w:w="11906" w:h="16838"/>
          <w:pgMar w:top="1440" w:right="1800" w:bottom="1440" w:left="1800" w:header="851" w:footer="992" w:gutter="0"/>
          <w:pgNumType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before="240" w:after="240" w:line="240" w:lineRule="auto"/>
        <w:jc w:val="center"/>
        <w:textAlignment w:val="auto"/>
        <w:rPr>
          <w:rFonts w:hint="eastAsia" w:ascii="黑体" w:hAnsi="黑体" w:eastAsia="黑体" w:cs="黑体"/>
          <w:b w:val="0"/>
          <w:bCs/>
          <w:sz w:val="32"/>
          <w:szCs w:val="32"/>
        </w:rPr>
      </w:pPr>
      <w:bookmarkStart w:id="0" w:name="_Toc1732"/>
      <w:bookmarkStart w:id="1" w:name="_Toc87887150"/>
      <w:r>
        <w:rPr>
          <w:rFonts w:hint="eastAsia" w:ascii="黑体" w:hAnsi="黑体" w:eastAsia="黑体" w:cs="黑体"/>
          <w:b w:val="0"/>
          <w:bCs/>
          <w:sz w:val="32"/>
          <w:szCs w:val="32"/>
        </w:rPr>
        <w:t>第一章 项目简介及目的</w:t>
      </w:r>
      <w:bookmarkEnd w:id="0"/>
      <w:bookmarkEnd w:id="1"/>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rPr>
      </w:pPr>
      <w:bookmarkStart w:id="2" w:name="_Toc7088813"/>
      <w:bookmarkStart w:id="3" w:name="_Toc23545"/>
      <w:bookmarkStart w:id="4" w:name="_Toc87887151"/>
      <w:r>
        <w:rPr>
          <w:rFonts w:hint="eastAsia" w:ascii="楷体_GB2312" w:hAnsi="楷体_GB2312" w:eastAsia="楷体_GB2312" w:cs="楷体_GB2312"/>
          <w:b w:val="0"/>
          <w:bCs/>
          <w:sz w:val="32"/>
          <w:szCs w:val="32"/>
        </w:rPr>
        <w:t>1.1项目</w:t>
      </w:r>
      <w:bookmarkEnd w:id="2"/>
      <w:bookmarkEnd w:id="3"/>
      <w:r>
        <w:rPr>
          <w:rFonts w:hint="eastAsia" w:ascii="楷体_GB2312" w:hAnsi="楷体_GB2312" w:eastAsia="楷体_GB2312" w:cs="楷体_GB2312"/>
          <w:b w:val="0"/>
          <w:bCs/>
          <w:sz w:val="32"/>
          <w:szCs w:val="32"/>
        </w:rPr>
        <w:t>名称</w:t>
      </w:r>
      <w:bookmarkEnd w:id="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友谊</w:t>
      </w:r>
      <w:r>
        <w:rPr>
          <w:rFonts w:hint="eastAsia" w:ascii="仿宋_GB2312" w:hAnsi="仿宋_GB2312" w:eastAsia="仿宋_GB2312" w:cs="仿宋_GB2312"/>
          <w:sz w:val="32"/>
          <w:szCs w:val="32"/>
        </w:rPr>
        <w:t>县社会化服务土地托管</w:t>
      </w:r>
      <w:r>
        <w:rPr>
          <w:rFonts w:hint="eastAsia" w:ascii="仿宋_GB2312" w:hAnsi="仿宋_GB2312" w:eastAsia="仿宋_GB2312" w:cs="仿宋_GB2312"/>
          <w:sz w:val="32"/>
          <w:szCs w:val="32"/>
          <w:lang w:val="en-US" w:eastAsia="zh-CN"/>
        </w:rPr>
        <w:t>项目</w:t>
      </w:r>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lang w:val="en-US"/>
        </w:rPr>
      </w:pPr>
      <w:bookmarkStart w:id="5" w:name="_Toc7088814"/>
      <w:bookmarkStart w:id="6" w:name="_Toc16269"/>
      <w:bookmarkStart w:id="7" w:name="_Toc87887152"/>
      <w:r>
        <w:rPr>
          <w:rFonts w:hint="eastAsia" w:ascii="楷体_GB2312" w:hAnsi="楷体_GB2312" w:eastAsia="楷体_GB2312" w:cs="楷体_GB2312"/>
          <w:b w:val="0"/>
          <w:bCs/>
          <w:sz w:val="32"/>
          <w:szCs w:val="32"/>
        </w:rPr>
        <w:t>1.2</w:t>
      </w:r>
      <w:bookmarkEnd w:id="5"/>
      <w:r>
        <w:rPr>
          <w:rFonts w:hint="eastAsia" w:ascii="楷体_GB2312" w:hAnsi="楷体_GB2312" w:eastAsia="楷体_GB2312" w:cs="楷体_GB2312"/>
          <w:b w:val="0"/>
          <w:bCs/>
          <w:sz w:val="32"/>
          <w:szCs w:val="32"/>
        </w:rPr>
        <w:t>项目</w:t>
      </w:r>
      <w:bookmarkEnd w:id="6"/>
      <w:bookmarkEnd w:id="7"/>
      <w:r>
        <w:rPr>
          <w:rFonts w:hint="eastAsia" w:ascii="楷体_GB2312" w:hAnsi="楷体_GB2312" w:eastAsia="楷体_GB2312" w:cs="楷体_GB2312"/>
          <w:b w:val="0"/>
          <w:bCs/>
          <w:sz w:val="32"/>
          <w:szCs w:val="32"/>
          <w:lang w:val="en-US"/>
        </w:rPr>
        <w:t>目的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化服务土地托管项目对于推动我县农业和农村经济结构战略性调整、提高农业综合生产能力、促进农民增收致富发挥着重要作用。全面提升科技为农服务水平，随着我县垦地机构改革经济的发展和现代农业的推进，分散农业种植的农场职工和经营的农户越来越需要社会化服务。提高农业社会化服务水平是促进农民增收的着力点，是推进现代农业发展的重要支撑，同时决解了引领小规模分散经营农户走向现代农业发展轨道作为重点，始终坚持带动而不是代替农户发展的原则，把小农户作为政策支持的主要对象，着力解决小农户的规模化生产难题。</w:t>
      </w:r>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rPr>
      </w:pPr>
      <w:bookmarkStart w:id="8" w:name="_Toc87887153"/>
      <w:r>
        <w:rPr>
          <w:rFonts w:hint="eastAsia" w:ascii="楷体_GB2312" w:hAnsi="楷体_GB2312" w:eastAsia="楷体_GB2312" w:cs="楷体_GB2312"/>
          <w:b w:val="0"/>
          <w:bCs/>
          <w:sz w:val="32"/>
          <w:szCs w:val="32"/>
        </w:rPr>
        <w:t>1.3验收对象</w:t>
      </w:r>
      <w:bookmarkEnd w:id="8"/>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（1）友谊县兄弟玉米种植农民专业合作社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统一社会信用代码：93230522333383644M</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（2）友谊县利众农机专业合作社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统一社会信用代码：93230522MA191LC222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（3）友谊县晟丰玉米种植农民专业合作社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统一社会信用代码：93230522MA1BJBMY0K</w:t>
      </w:r>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rPr>
      </w:pPr>
      <w:bookmarkStart w:id="9" w:name="_Toc87887154"/>
      <w:r>
        <w:rPr>
          <w:rFonts w:hint="eastAsia" w:ascii="楷体_GB2312" w:hAnsi="楷体_GB2312" w:eastAsia="楷体_GB2312" w:cs="楷体_GB2312"/>
          <w:b w:val="0"/>
          <w:bCs/>
          <w:sz w:val="32"/>
          <w:szCs w:val="32"/>
        </w:rPr>
        <w:t>1.4验收单位</w:t>
      </w:r>
      <w:bookmarkEnd w:id="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一米信息服务（北京）有限公司</w:t>
      </w:r>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rPr>
      </w:pPr>
      <w:bookmarkStart w:id="10" w:name="_Toc87887155"/>
      <w:r>
        <w:rPr>
          <w:rFonts w:hint="eastAsia" w:ascii="楷体_GB2312" w:hAnsi="楷体_GB2312" w:eastAsia="楷体_GB2312" w:cs="楷体_GB2312"/>
          <w:b w:val="0"/>
          <w:bCs/>
          <w:sz w:val="32"/>
          <w:szCs w:val="32"/>
        </w:rPr>
        <w:t>1.5监管单位</w:t>
      </w:r>
      <w:bookmarkEnd w:id="1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友谊县农业农村局</w:t>
      </w:r>
    </w:p>
    <w:p>
      <w:pPr>
        <w:pStyle w:val="2"/>
        <w:keepNext w:val="0"/>
        <w:keepLines w:val="0"/>
        <w:pageBreakBefore w:val="0"/>
        <w:widowControl w:val="0"/>
        <w:kinsoku/>
        <w:wordWrap/>
        <w:overflowPunct/>
        <w:topLinePunct w:val="0"/>
        <w:autoSpaceDE/>
        <w:autoSpaceDN/>
        <w:bidi w:val="0"/>
        <w:adjustRightInd/>
        <w:snapToGrid/>
        <w:spacing w:before="240" w:after="240" w:line="240" w:lineRule="auto"/>
        <w:jc w:val="center"/>
        <w:textAlignment w:val="auto"/>
        <w:rPr>
          <w:rFonts w:hint="eastAsia" w:ascii="黑体" w:hAnsi="黑体" w:eastAsia="黑体" w:cs="黑体"/>
          <w:b w:val="0"/>
          <w:bCs/>
          <w:sz w:val="32"/>
          <w:szCs w:val="32"/>
        </w:rPr>
      </w:pPr>
      <w:bookmarkStart w:id="11" w:name="_Toc87887156"/>
      <w:r>
        <w:rPr>
          <w:rFonts w:hint="eastAsia" w:ascii="黑体" w:hAnsi="黑体" w:eastAsia="黑体" w:cs="黑体"/>
          <w:b w:val="0"/>
          <w:bCs/>
          <w:sz w:val="32"/>
          <w:szCs w:val="32"/>
        </w:rPr>
        <w:t>第二章 验收依据、方法及内容</w:t>
      </w:r>
      <w:bookmarkEnd w:id="11"/>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rPr>
      </w:pPr>
      <w:bookmarkStart w:id="12" w:name="_Toc87887157"/>
      <w:r>
        <w:rPr>
          <w:rFonts w:hint="eastAsia" w:ascii="楷体_GB2312" w:hAnsi="楷体_GB2312" w:eastAsia="楷体_GB2312" w:cs="楷体_GB2312"/>
          <w:b w:val="0"/>
          <w:bCs/>
          <w:sz w:val="32"/>
          <w:szCs w:val="32"/>
        </w:rPr>
        <w:t>2.1验收依据</w:t>
      </w:r>
      <w:bookmarkEnd w:id="12"/>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黑龙江省农业农村厅《关于印发&lt;黑龙江省农业生产托管规范指引&gt;的通知》（黑农厅函〔2020〕1301号）、《黑龙江省202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年农业生产社会化服务项目实施方案》的通知（黑农厅函〔2021〕562号）、《关于加强202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年度农业生产社会化服务项目资金管理的通知》（黑农厅函〔202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〕1448号）、双鸭山市农业农村局关于印发《202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年度农业生产社会化服务项目验收核查方案》的通知、《</w:t>
      </w:r>
      <w:r>
        <w:rPr>
          <w:rFonts w:hint="eastAsia" w:ascii="仿宋_GB2312" w:hAnsi="仿宋_GB2312" w:eastAsia="仿宋_GB2312" w:cs="仿宋_GB2312"/>
          <w:sz w:val="32"/>
          <w:szCs w:val="32"/>
          <w:lang w:eastAsia="zh-CN"/>
        </w:rPr>
        <w:t>友谊</w:t>
      </w:r>
      <w:r>
        <w:rPr>
          <w:rFonts w:hint="eastAsia" w:ascii="仿宋_GB2312" w:hAnsi="仿宋_GB2312" w:eastAsia="仿宋_GB2312" w:cs="仿宋_GB2312"/>
          <w:sz w:val="32"/>
          <w:szCs w:val="32"/>
        </w:rPr>
        <w:t>县农业生产社会化服务实施方案》等文件要求；</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一米信息服务（北京）有限公司开发的“一米农服”APP、“一米小黑盒”设备。</w:t>
      </w:r>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rPr>
      </w:pPr>
      <w:bookmarkStart w:id="13" w:name="_Toc87887158"/>
      <w:r>
        <w:rPr>
          <w:rFonts w:hint="eastAsia" w:ascii="楷体_GB2312" w:hAnsi="楷体_GB2312" w:eastAsia="楷体_GB2312" w:cs="楷体_GB2312"/>
          <w:b w:val="0"/>
          <w:bCs/>
          <w:sz w:val="32"/>
          <w:szCs w:val="32"/>
        </w:rPr>
        <w:t>2.2验收方法</w:t>
      </w:r>
      <w:bookmarkEnd w:id="13"/>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通过电话验收、实地验收方式，以及互联网信息采集及物联网设备数据采集等辅助手段对服务主体进行验收总结。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互联网信息采集系统：“一米农服” APP；物联网设备：“一米小黑盒”，均由一米信息服务（北京）有限公司开发并维护。</w:t>
      </w:r>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rPr>
      </w:pPr>
      <w:bookmarkStart w:id="14" w:name="_Toc87887159"/>
      <w:r>
        <w:rPr>
          <w:rFonts w:hint="eastAsia" w:ascii="楷体_GB2312" w:hAnsi="楷体_GB2312" w:eastAsia="楷体_GB2312" w:cs="楷体_GB2312"/>
          <w:b w:val="0"/>
          <w:bCs/>
          <w:sz w:val="32"/>
          <w:szCs w:val="32"/>
        </w:rPr>
        <w:t>2.3验收范围</w:t>
      </w:r>
      <w:bookmarkEnd w:id="14"/>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针对托管农户进行</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%验收，其中实地验收数量不低于总数的30%，剩余采用电话方式验收。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针对服务主体作业情况采用互联网信息系统进行不低于50%核查。</w:t>
      </w:r>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rPr>
      </w:pPr>
      <w:bookmarkStart w:id="15" w:name="_Toc87887160"/>
      <w:r>
        <w:rPr>
          <w:rFonts w:hint="eastAsia" w:ascii="楷体_GB2312" w:hAnsi="楷体_GB2312" w:eastAsia="楷体_GB2312" w:cs="楷体_GB2312"/>
          <w:b w:val="0"/>
          <w:bCs/>
          <w:sz w:val="32"/>
          <w:szCs w:val="32"/>
        </w:rPr>
        <w:t>2.4验收内容</w:t>
      </w:r>
      <w:bookmarkEnd w:id="15"/>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电话及实地验收结果</w:t>
      </w:r>
    </w:p>
    <w:p>
      <w:pPr>
        <w:pStyle w:val="10"/>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系统核查结果</w:t>
      </w:r>
    </w:p>
    <w:p>
      <w:pPr>
        <w:pStyle w:val="2"/>
        <w:keepNext w:val="0"/>
        <w:keepLines w:val="0"/>
        <w:pageBreakBefore w:val="0"/>
        <w:widowControl w:val="0"/>
        <w:kinsoku/>
        <w:wordWrap/>
        <w:overflowPunct/>
        <w:topLinePunct w:val="0"/>
        <w:autoSpaceDE/>
        <w:autoSpaceDN/>
        <w:bidi w:val="0"/>
        <w:adjustRightInd/>
        <w:snapToGrid/>
        <w:spacing w:before="240" w:after="240" w:line="240" w:lineRule="auto"/>
        <w:jc w:val="center"/>
        <w:textAlignment w:val="auto"/>
        <w:rPr>
          <w:rFonts w:hint="eastAsia" w:ascii="黑体" w:hAnsi="黑体" w:eastAsia="黑体" w:cs="黑体"/>
          <w:b w:val="0"/>
          <w:bCs/>
          <w:sz w:val="32"/>
          <w:szCs w:val="32"/>
        </w:rPr>
      </w:pPr>
      <w:bookmarkStart w:id="16" w:name="_Toc87887161"/>
      <w:r>
        <w:rPr>
          <w:rFonts w:hint="eastAsia" w:ascii="黑体" w:hAnsi="黑体" w:eastAsia="黑体" w:cs="黑体"/>
          <w:b w:val="0"/>
          <w:bCs/>
          <w:sz w:val="32"/>
          <w:szCs w:val="32"/>
        </w:rPr>
        <w:t>第三章 验收结果及数据</w:t>
      </w:r>
      <w:bookmarkEnd w:id="16"/>
    </w:p>
    <w:p>
      <w:pPr>
        <w:pStyle w:val="3"/>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eastAsia" w:ascii="楷体_GB2312" w:hAnsi="楷体_GB2312" w:eastAsia="楷体_GB2312" w:cs="楷体_GB2312"/>
          <w:b w:val="0"/>
          <w:bCs/>
          <w:sz w:val="32"/>
          <w:szCs w:val="32"/>
        </w:rPr>
      </w:pPr>
      <w:bookmarkStart w:id="17" w:name="_Toc87887162"/>
      <w:r>
        <w:rPr>
          <w:rFonts w:hint="eastAsia" w:ascii="楷体_GB2312" w:hAnsi="楷体_GB2312" w:eastAsia="楷体_GB2312" w:cs="楷体_GB2312"/>
          <w:b w:val="0"/>
          <w:bCs/>
          <w:sz w:val="32"/>
          <w:szCs w:val="32"/>
        </w:rPr>
        <w:t>3.1验收结果</w:t>
      </w:r>
      <w:bookmarkEnd w:id="17"/>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双鸭山市</w:t>
      </w:r>
      <w:r>
        <w:rPr>
          <w:rFonts w:hint="eastAsia" w:ascii="仿宋_GB2312" w:hAnsi="仿宋_GB2312" w:eastAsia="仿宋_GB2312" w:cs="仿宋_GB2312"/>
          <w:sz w:val="32"/>
          <w:szCs w:val="32"/>
          <w:lang w:val="en-US" w:eastAsia="zh-CN"/>
        </w:rPr>
        <w:t>友谊</w:t>
      </w:r>
      <w:r>
        <w:rPr>
          <w:rFonts w:hint="eastAsia" w:ascii="仿宋_GB2312" w:hAnsi="仿宋_GB2312" w:eastAsia="仿宋_GB2312" w:cs="仿宋_GB2312"/>
          <w:sz w:val="32"/>
          <w:szCs w:val="32"/>
        </w:rPr>
        <w:t>县申报202</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年农业生产社会化服务托管服务主体</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家，农业生产社会化服务托管服务面积：</w:t>
      </w:r>
      <w:r>
        <w:rPr>
          <w:rFonts w:hint="eastAsia" w:ascii="仿宋_GB2312" w:hAnsi="仿宋_GB2312" w:eastAsia="仿宋_GB2312" w:cs="仿宋_GB2312"/>
          <w:sz w:val="32"/>
          <w:szCs w:val="32"/>
          <w:lang w:val="en-US" w:eastAsia="zh-CN"/>
        </w:rPr>
        <w:t>54941.44</w:t>
      </w:r>
      <w:r>
        <w:rPr>
          <w:rFonts w:hint="eastAsia" w:ascii="仿宋_GB2312" w:hAnsi="仿宋_GB2312" w:eastAsia="仿宋_GB2312" w:cs="仿宋_GB2312"/>
          <w:sz w:val="32"/>
          <w:szCs w:val="32"/>
        </w:rPr>
        <w:t>亩，服务托管农户：</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户。</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玉米托管面积：</w:t>
      </w:r>
      <w:r>
        <w:rPr>
          <w:rFonts w:hint="eastAsia" w:ascii="仿宋_GB2312" w:hAnsi="仿宋_GB2312" w:eastAsia="仿宋_GB2312" w:cs="仿宋_GB2312"/>
          <w:sz w:val="32"/>
          <w:szCs w:val="32"/>
          <w:lang w:val="en-US" w:eastAsia="zh-CN"/>
        </w:rPr>
        <w:t>34720.765</w:t>
      </w:r>
      <w:r>
        <w:rPr>
          <w:rFonts w:hint="eastAsia" w:ascii="仿宋_GB2312" w:hAnsi="仿宋_GB2312" w:eastAsia="仿宋_GB2312" w:cs="仿宋_GB2312"/>
          <w:sz w:val="32"/>
          <w:szCs w:val="32"/>
        </w:rPr>
        <w:t>亩 （占比6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大豆托管面积：</w:t>
      </w:r>
      <w:r>
        <w:rPr>
          <w:rFonts w:hint="eastAsia" w:ascii="仿宋_GB2312" w:hAnsi="仿宋_GB2312" w:eastAsia="仿宋_GB2312" w:cs="仿宋_GB2312"/>
          <w:sz w:val="32"/>
          <w:szCs w:val="32"/>
          <w:lang w:val="en-US" w:eastAsia="zh-CN"/>
        </w:rPr>
        <w:t>20220.675</w:t>
      </w:r>
      <w:r>
        <w:rPr>
          <w:rFonts w:hint="eastAsia" w:ascii="仿宋_GB2312" w:hAnsi="仿宋_GB2312" w:eastAsia="仿宋_GB2312" w:cs="仿宋_GB2312"/>
          <w:sz w:val="32"/>
          <w:szCs w:val="32"/>
        </w:rPr>
        <w:t xml:space="preserve">亩（占比 </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水稻托管面积：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亩（占比</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3%）</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托管小户（托管面积200亩以内）：合计 </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户，土地面积</w:t>
      </w:r>
      <w:r>
        <w:rPr>
          <w:rFonts w:hint="eastAsia" w:ascii="仿宋_GB2312" w:hAnsi="仿宋_GB2312" w:eastAsia="仿宋_GB2312" w:cs="仿宋_GB2312"/>
          <w:sz w:val="32"/>
          <w:szCs w:val="32"/>
          <w:lang w:val="en-US" w:eastAsia="zh-CN"/>
        </w:rPr>
        <w:t>33801.29</w:t>
      </w:r>
      <w:r>
        <w:rPr>
          <w:rFonts w:hint="eastAsia" w:ascii="仿宋_GB2312" w:hAnsi="仿宋_GB2312" w:eastAsia="仿宋_GB2312" w:cs="仿宋_GB2312"/>
          <w:sz w:val="32"/>
          <w:szCs w:val="32"/>
        </w:rPr>
        <w:t>亩，占比</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w:t>
      </w:r>
    </w:p>
    <w:p>
      <w:pPr>
        <w:pStyle w:val="11"/>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托管大户（托管面积200亩以上）：合计</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户，土地面积</w:t>
      </w:r>
      <w:r>
        <w:rPr>
          <w:rFonts w:hint="eastAsia" w:ascii="仿宋_GB2312" w:hAnsi="仿宋_GB2312" w:eastAsia="仿宋_GB2312" w:cs="仿宋_GB2312"/>
          <w:sz w:val="32"/>
          <w:szCs w:val="32"/>
          <w:lang w:val="en-US" w:eastAsia="zh-CN"/>
        </w:rPr>
        <w:t>21140.15</w:t>
      </w:r>
      <w:r>
        <w:rPr>
          <w:rFonts w:hint="eastAsia" w:ascii="仿宋_GB2312" w:hAnsi="仿宋_GB2312" w:eastAsia="仿宋_GB2312" w:cs="仿宋_GB2312"/>
          <w:sz w:val="32"/>
          <w:szCs w:val="32"/>
        </w:rPr>
        <w:t>亩，占比</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int="eastAsia" w:ascii="仿宋_GB2312" w:hAnsi="仿宋_GB2312" w:eastAsia="仿宋_GB2312" w:cs="仿宋_GB2312"/>
          <w:b w:val="0"/>
          <w:bCs/>
          <w:sz w:val="32"/>
          <w:szCs w:val="32"/>
        </w:rPr>
      </w:pPr>
      <w:bookmarkStart w:id="18" w:name="_Toc87887163"/>
      <w:r>
        <w:rPr>
          <w:rFonts w:hint="eastAsia" w:ascii="仿宋_GB2312" w:hAnsi="仿宋_GB2312" w:eastAsia="仿宋_GB2312" w:cs="仿宋_GB2312"/>
          <w:b w:val="0"/>
          <w:bCs/>
          <w:sz w:val="32"/>
          <w:szCs w:val="32"/>
        </w:rPr>
        <w:t>3.1.1</w:t>
      </w:r>
      <w:r>
        <w:rPr>
          <w:rFonts w:hint="eastAsia" w:ascii="仿宋_GB2312" w:hAnsi="仿宋_GB2312" w:eastAsia="仿宋_GB2312" w:cs="仿宋_GB2312"/>
          <w:b w:val="0"/>
          <w:bCs/>
          <w:sz w:val="32"/>
          <w:szCs w:val="32"/>
          <w:lang w:eastAsia="zh-CN"/>
        </w:rPr>
        <w:t>电话与</w:t>
      </w:r>
      <w:r>
        <w:rPr>
          <w:rFonts w:hint="eastAsia" w:ascii="仿宋_GB2312" w:hAnsi="仿宋_GB2312" w:eastAsia="仿宋_GB2312" w:cs="仿宋_GB2312"/>
          <w:b w:val="0"/>
          <w:bCs/>
          <w:sz w:val="32"/>
          <w:szCs w:val="32"/>
        </w:rPr>
        <w:t>实地验收结果</w:t>
      </w:r>
      <w:bookmarkEnd w:id="18"/>
    </w:p>
    <w:p>
      <w:pPr>
        <w:pStyle w:val="10"/>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验收合格：</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户，合格率</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18750.53</w:t>
      </w:r>
      <w:r>
        <w:rPr>
          <w:rFonts w:hint="eastAsia" w:ascii="仿宋_GB2312" w:hAnsi="仿宋_GB2312" w:eastAsia="仿宋_GB2312" w:cs="仿宋_GB2312"/>
          <w:sz w:val="32"/>
          <w:szCs w:val="32"/>
        </w:rPr>
        <w:t>亩。</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玉米托管面积：</w:t>
      </w:r>
      <w:r>
        <w:rPr>
          <w:rFonts w:hint="eastAsia" w:ascii="仿宋_GB2312" w:hAnsi="仿宋_GB2312" w:eastAsia="仿宋_GB2312" w:cs="仿宋_GB2312"/>
          <w:sz w:val="32"/>
          <w:szCs w:val="32"/>
          <w:lang w:val="en-US" w:eastAsia="zh-CN"/>
        </w:rPr>
        <w:t>13125.37</w:t>
      </w:r>
      <w:r>
        <w:rPr>
          <w:rFonts w:hint="eastAsia" w:ascii="仿宋_GB2312" w:hAnsi="仿宋_GB2312" w:eastAsia="仿宋_GB2312" w:cs="仿宋_GB2312"/>
          <w:sz w:val="32"/>
          <w:szCs w:val="32"/>
        </w:rPr>
        <w:t>亩 （占比</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大豆托管面积：</w:t>
      </w:r>
      <w:r>
        <w:rPr>
          <w:rFonts w:hint="eastAsia" w:ascii="仿宋_GB2312" w:hAnsi="仿宋_GB2312" w:eastAsia="仿宋_GB2312" w:cs="仿宋_GB2312"/>
          <w:sz w:val="32"/>
          <w:szCs w:val="32"/>
          <w:lang w:val="en-US" w:eastAsia="zh-CN"/>
        </w:rPr>
        <w:t>5625.16</w:t>
      </w:r>
      <w:r>
        <w:rPr>
          <w:rFonts w:hint="eastAsia" w:ascii="仿宋_GB2312" w:hAnsi="仿宋_GB2312" w:eastAsia="仿宋_GB2312" w:cs="仿宋_GB2312"/>
          <w:sz w:val="32"/>
          <w:szCs w:val="32"/>
        </w:rPr>
        <w:t xml:space="preserve">亩（占比 </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托管服务分数：9</w:t>
      </w:r>
    </w:p>
    <w:p>
      <w:pPr>
        <w:pStyle w:val="11"/>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作业质量分数：9</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验收不合格：</w:t>
      </w: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rPr>
        <w:t>户，不合格率</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%，面积：</w:t>
      </w:r>
      <w:r>
        <w:rPr>
          <w:rFonts w:hint="eastAsia" w:ascii="仿宋_GB2312" w:hAnsi="仿宋_GB2312" w:eastAsia="仿宋_GB2312" w:cs="仿宋_GB2312"/>
          <w:sz w:val="32"/>
          <w:szCs w:val="32"/>
          <w:lang w:val="en-US" w:eastAsia="zh-CN"/>
        </w:rPr>
        <w:t>36190.91</w:t>
      </w:r>
      <w:r>
        <w:rPr>
          <w:rFonts w:hint="eastAsia" w:ascii="仿宋_GB2312" w:hAnsi="仿宋_GB2312" w:eastAsia="仿宋_GB2312" w:cs="仿宋_GB2312"/>
          <w:sz w:val="32"/>
          <w:szCs w:val="32"/>
        </w:rPr>
        <w:t>亩。</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玉米托管面积：</w:t>
      </w:r>
      <w:r>
        <w:rPr>
          <w:rFonts w:hint="eastAsia" w:ascii="仿宋_GB2312" w:hAnsi="仿宋_GB2312" w:eastAsia="仿宋_GB2312" w:cs="仿宋_GB2312"/>
          <w:sz w:val="32"/>
          <w:szCs w:val="32"/>
          <w:lang w:val="en-US" w:eastAsia="zh-CN"/>
        </w:rPr>
        <w:t>21595.395</w:t>
      </w:r>
      <w:r>
        <w:rPr>
          <w:rFonts w:hint="eastAsia" w:ascii="仿宋_GB2312" w:hAnsi="仿宋_GB2312" w:eastAsia="仿宋_GB2312" w:cs="仿宋_GB2312"/>
          <w:sz w:val="32"/>
          <w:szCs w:val="32"/>
        </w:rPr>
        <w:t>亩 （占比</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大豆托管面积：</w:t>
      </w:r>
      <w:r>
        <w:rPr>
          <w:rFonts w:hint="eastAsia" w:ascii="仿宋_GB2312" w:hAnsi="仿宋_GB2312" w:eastAsia="仿宋_GB2312" w:cs="仿宋_GB2312"/>
          <w:sz w:val="32"/>
          <w:szCs w:val="32"/>
          <w:lang w:val="en-US" w:eastAsia="zh-CN"/>
        </w:rPr>
        <w:t>14594.515</w:t>
      </w:r>
      <w:r>
        <w:rPr>
          <w:rFonts w:hint="eastAsia" w:ascii="仿宋_GB2312" w:hAnsi="仿宋_GB2312" w:eastAsia="仿宋_GB2312" w:cs="仿宋_GB2312"/>
          <w:sz w:val="32"/>
          <w:szCs w:val="32"/>
        </w:rPr>
        <w:t xml:space="preserve">亩（占比 </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水稻托管面积：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亩（占比</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0"/>
        <w:keepNext w:val="0"/>
        <w:keepLines w:val="0"/>
        <w:pageBreakBefore w:val="0"/>
        <w:widowControl w:val="0"/>
        <w:numPr>
          <w:ilvl w:val="255"/>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不合格原因：</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托管农户明确没有托管：</w:t>
      </w:r>
      <w:r>
        <w:rPr>
          <w:rFonts w:hint="eastAsia" w:ascii="仿宋_GB2312" w:hAnsi="仿宋_GB2312" w:eastAsia="仿宋_GB2312" w:cs="仿宋_GB2312"/>
          <w:sz w:val="32"/>
          <w:szCs w:val="32"/>
          <w:lang w:val="en-US" w:eastAsia="zh-CN"/>
        </w:rPr>
        <w:t>11</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托管地块不符合托管标准类型：无</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材料与实际托管不相符：无</w:t>
      </w:r>
    </w:p>
    <w:p>
      <w:pPr>
        <w:pStyle w:val="11"/>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托管农户信息有误（联系方式错误）：</w:t>
      </w:r>
      <w:r>
        <w:rPr>
          <w:rFonts w:hint="eastAsia" w:ascii="仿宋_GB2312" w:hAnsi="仿宋_GB2312" w:eastAsia="仿宋_GB2312" w:cs="仿宋_GB2312"/>
          <w:sz w:val="32"/>
          <w:szCs w:val="32"/>
          <w:lang w:val="en-US" w:eastAsia="zh-CN"/>
        </w:rPr>
        <w:t>21</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单环节下整改通知书：</w:t>
      </w:r>
      <w:r>
        <w:rPr>
          <w:rFonts w:hint="eastAsia" w:ascii="仿宋_GB2312" w:hAnsi="仿宋_GB2312" w:eastAsia="仿宋_GB2312" w:cs="仿宋_GB2312"/>
          <w:sz w:val="32"/>
          <w:szCs w:val="32"/>
          <w:lang w:eastAsia="zh-CN"/>
        </w:rPr>
        <w:t>无</w:t>
      </w:r>
    </w:p>
    <w:p>
      <w:pPr>
        <w:pStyle w:val="10"/>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验收结果异常：</w:t>
      </w: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rPr>
        <w:t>户。异常原因：</w:t>
      </w:r>
      <w:r>
        <w:rPr>
          <w:rFonts w:hint="eastAsia" w:ascii="仿宋_GB2312" w:hAnsi="仿宋_GB2312" w:eastAsia="仿宋_GB2312" w:cs="仿宋_GB2312"/>
          <w:sz w:val="32"/>
          <w:szCs w:val="32"/>
          <w:lang w:eastAsia="zh-CN"/>
        </w:rPr>
        <w:t>未签署农户承诺书</w:t>
      </w:r>
    </w:p>
    <w:p>
      <w:pPr>
        <w:pStyle w:val="11"/>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0" w:firstLineChars="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不合格服务主体情况：</w:t>
      </w:r>
    </w:p>
    <w:tbl>
      <w:tblPr>
        <w:tblStyle w:val="7"/>
        <w:tblW w:w="974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2850"/>
        <w:gridCol w:w="1711"/>
        <w:gridCol w:w="1102"/>
        <w:gridCol w:w="885"/>
        <w:gridCol w:w="10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6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序号</w:t>
            </w:r>
          </w:p>
        </w:tc>
        <w:tc>
          <w:tcPr>
            <w:tcW w:w="285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服务主体名称</w:t>
            </w:r>
          </w:p>
        </w:tc>
        <w:tc>
          <w:tcPr>
            <w:tcW w:w="171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统一社会信用代码</w:t>
            </w:r>
          </w:p>
        </w:tc>
        <w:tc>
          <w:tcPr>
            <w:tcW w:w="1102"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托管面积（亩）</w:t>
            </w:r>
          </w:p>
        </w:tc>
        <w:tc>
          <w:tcPr>
            <w:tcW w:w="885"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合格面积（亩）</w:t>
            </w:r>
          </w:p>
        </w:tc>
        <w:tc>
          <w:tcPr>
            <w:tcW w:w="1065" w:type="dxa"/>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不合格</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面积（亩）</w:t>
            </w:r>
          </w:p>
        </w:tc>
        <w:tc>
          <w:tcPr>
            <w:tcW w:w="166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不合格原因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6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p>
        </w:tc>
        <w:tc>
          <w:tcPr>
            <w:tcW w:w="285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友谊县兄弟玉米种植农民专业合作社</w:t>
            </w:r>
          </w:p>
        </w:tc>
        <w:tc>
          <w:tcPr>
            <w:tcW w:w="171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93230522333383644M</w:t>
            </w:r>
          </w:p>
        </w:tc>
        <w:tc>
          <w:tcPr>
            <w:tcW w:w="1102"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19921.7</w:t>
            </w:r>
          </w:p>
        </w:tc>
        <w:tc>
          <w:tcPr>
            <w:tcW w:w="88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5373.76</w:t>
            </w:r>
          </w:p>
        </w:tc>
        <w:tc>
          <w:tcPr>
            <w:tcW w:w="106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14547.94</w:t>
            </w:r>
          </w:p>
        </w:tc>
        <w:tc>
          <w:tcPr>
            <w:tcW w:w="166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托管户未签署托管承诺书；缺少作业轨迹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6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p>
        </w:tc>
        <w:tc>
          <w:tcPr>
            <w:tcW w:w="285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友谊县利众农机专业合作社</w:t>
            </w:r>
          </w:p>
        </w:tc>
        <w:tc>
          <w:tcPr>
            <w:tcW w:w="171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93230522MA191LC222</w:t>
            </w:r>
          </w:p>
        </w:tc>
        <w:tc>
          <w:tcPr>
            <w:tcW w:w="1102"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19740.74</w:t>
            </w:r>
          </w:p>
        </w:tc>
        <w:tc>
          <w:tcPr>
            <w:tcW w:w="88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6664.51</w:t>
            </w:r>
          </w:p>
        </w:tc>
        <w:tc>
          <w:tcPr>
            <w:tcW w:w="106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13076.23</w:t>
            </w:r>
          </w:p>
        </w:tc>
        <w:tc>
          <w:tcPr>
            <w:tcW w:w="166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托管户未签署托管承诺书；缺少作业轨迹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69"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w:t>
            </w:r>
          </w:p>
        </w:tc>
        <w:tc>
          <w:tcPr>
            <w:tcW w:w="2850"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友谊县晟丰玉米种植农民专业合作社</w:t>
            </w:r>
          </w:p>
        </w:tc>
        <w:tc>
          <w:tcPr>
            <w:tcW w:w="171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93230522MA1BJBMY0K</w:t>
            </w:r>
          </w:p>
        </w:tc>
        <w:tc>
          <w:tcPr>
            <w:tcW w:w="1102"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15517.5</w:t>
            </w:r>
          </w:p>
        </w:tc>
        <w:tc>
          <w:tcPr>
            <w:tcW w:w="88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7422.65</w:t>
            </w:r>
          </w:p>
        </w:tc>
        <w:tc>
          <w:tcPr>
            <w:tcW w:w="106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8094.85</w:t>
            </w:r>
          </w:p>
        </w:tc>
        <w:tc>
          <w:tcPr>
            <w:tcW w:w="1665"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托管户未签署托管承诺书；缺少作业轨迹</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bookmarkStart w:id="19" w:name="_Toc87887164"/>
    </w:p>
    <w:bookmarkEnd w:id="19"/>
    <w:p>
      <w:pPr>
        <w:pStyle w:val="4"/>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3.1.2系统核查结果</w:t>
      </w:r>
    </w:p>
    <w:p>
      <w:pPr>
        <w:pStyle w:val="10"/>
        <w:keepNext w:val="0"/>
        <w:keepLines w:val="0"/>
        <w:pageBreakBefore w:val="0"/>
        <w:widowControl w:val="0"/>
        <w:kinsoku/>
        <w:wordWrap/>
        <w:overflowPunct/>
        <w:topLinePunct w:val="0"/>
        <w:autoSpaceDE/>
        <w:autoSpaceDN/>
        <w:bidi w:val="0"/>
        <w:adjustRightInd/>
        <w:snapToGrid/>
        <w:spacing w:line="360" w:lineRule="auto"/>
        <w:ind w:firstLineChars="17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已核查服务主体作业情况统计：核查面积：</w:t>
      </w:r>
      <w:r>
        <w:rPr>
          <w:rFonts w:hint="eastAsia" w:ascii="仿宋_GB2312" w:hAnsi="仿宋_GB2312" w:eastAsia="仿宋_GB2312" w:cs="仿宋_GB2312"/>
          <w:sz w:val="32"/>
          <w:szCs w:val="32"/>
          <w:lang w:val="en-US" w:eastAsia="zh-CN"/>
        </w:rPr>
        <w:t>42467.93</w:t>
      </w:r>
      <w:r>
        <w:rPr>
          <w:rFonts w:hint="eastAsia" w:ascii="仿宋_GB2312" w:hAnsi="仿宋_GB2312" w:eastAsia="仿宋_GB2312" w:cs="仿宋_GB2312"/>
          <w:sz w:val="32"/>
          <w:szCs w:val="32"/>
        </w:rPr>
        <w:t>亩。</w:t>
      </w:r>
    </w:p>
    <w:p>
      <w:pPr>
        <w:pStyle w:val="10"/>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玉米：</w:t>
      </w:r>
      <w:r>
        <w:rPr>
          <w:rFonts w:hint="eastAsia" w:ascii="仿宋_GB2312" w:hAnsi="仿宋_GB2312" w:eastAsia="仿宋_GB2312" w:cs="仿宋_GB2312"/>
          <w:sz w:val="32"/>
          <w:szCs w:val="32"/>
          <w:lang w:val="en-US" w:eastAsia="zh-CN"/>
        </w:rPr>
        <w:t>28373.74</w:t>
      </w:r>
      <w:r>
        <w:rPr>
          <w:rFonts w:hint="eastAsia" w:ascii="仿宋_GB2312" w:hAnsi="仿宋_GB2312" w:eastAsia="仿宋_GB2312" w:cs="仿宋_GB2312"/>
          <w:sz w:val="32"/>
          <w:szCs w:val="32"/>
        </w:rPr>
        <w:t>亩（占比</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大豆：</w:t>
      </w:r>
      <w:r>
        <w:rPr>
          <w:rFonts w:hint="eastAsia" w:ascii="仿宋_GB2312" w:hAnsi="仿宋_GB2312" w:eastAsia="仿宋_GB2312" w:cs="仿宋_GB2312"/>
          <w:sz w:val="32"/>
          <w:szCs w:val="32"/>
          <w:lang w:val="en-US" w:eastAsia="zh-CN"/>
        </w:rPr>
        <w:t>14.94.19</w:t>
      </w:r>
      <w:r>
        <w:rPr>
          <w:rFonts w:hint="eastAsia" w:ascii="仿宋_GB2312" w:hAnsi="仿宋_GB2312" w:eastAsia="仿宋_GB2312" w:cs="仿宋_GB2312"/>
          <w:sz w:val="32"/>
          <w:szCs w:val="32"/>
        </w:rPr>
        <w:t>亩（占比</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水稻：</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亩 （占比</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before="120" w:after="120" w:line="360" w:lineRule="auto"/>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电话及实地验收</w:t>
      </w:r>
      <w:r>
        <w:rPr>
          <w:rFonts w:hint="eastAsia" w:ascii="仿宋_GB2312" w:hAnsi="仿宋_GB2312" w:eastAsia="仿宋_GB2312" w:cs="仿宋_GB2312"/>
          <w:b w:val="0"/>
          <w:bCs/>
          <w:sz w:val="32"/>
          <w:szCs w:val="32"/>
          <w:lang w:eastAsia="zh-CN"/>
        </w:rPr>
        <w:t>系统核查</w:t>
      </w:r>
      <w:r>
        <w:rPr>
          <w:rFonts w:hint="eastAsia" w:ascii="仿宋_GB2312" w:hAnsi="仿宋_GB2312" w:eastAsia="仿宋_GB2312" w:cs="仿宋_GB2312"/>
          <w:b w:val="0"/>
          <w:bCs/>
          <w:sz w:val="32"/>
          <w:szCs w:val="32"/>
        </w:rPr>
        <w:t>总结</w:t>
      </w:r>
    </w:p>
    <w:p>
      <w:pPr>
        <w:pStyle w:val="11"/>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验收托管农户合计</w:t>
      </w:r>
      <w:r>
        <w:rPr>
          <w:rFonts w:hint="eastAsia" w:ascii="仿宋_GB2312" w:hAnsi="仿宋_GB2312" w:eastAsia="仿宋_GB2312" w:cs="仿宋_GB2312"/>
          <w:sz w:val="32"/>
          <w:szCs w:val="32"/>
          <w:lang w:val="en-US" w:eastAsia="zh-CN"/>
        </w:rPr>
        <w:t>342</w:t>
      </w:r>
      <w:r>
        <w:rPr>
          <w:rFonts w:hint="eastAsia" w:ascii="仿宋_GB2312" w:hAnsi="仿宋_GB2312" w:eastAsia="仿宋_GB2312" w:cs="仿宋_GB2312"/>
          <w:sz w:val="32"/>
          <w:szCs w:val="32"/>
        </w:rPr>
        <w:t>户，实地抽查：</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户，占比</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%；电话验收：</w:t>
      </w:r>
      <w:r>
        <w:rPr>
          <w:rFonts w:hint="eastAsia"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rPr>
        <w:t>户，占比</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%。抽查面积：玉米</w:t>
      </w:r>
      <w:r>
        <w:rPr>
          <w:rFonts w:hint="eastAsia" w:ascii="仿宋_GB2312" w:hAnsi="仿宋_GB2312" w:eastAsia="仿宋_GB2312" w:cs="仿宋_GB2312"/>
          <w:sz w:val="32"/>
          <w:szCs w:val="32"/>
          <w:lang w:val="en-US" w:eastAsia="zh-CN"/>
        </w:rPr>
        <w:t>34720.765</w:t>
      </w:r>
      <w:r>
        <w:rPr>
          <w:rFonts w:hint="eastAsia" w:ascii="仿宋_GB2312" w:hAnsi="仿宋_GB2312" w:eastAsia="仿宋_GB2312" w:cs="仿宋_GB2312"/>
          <w:sz w:val="32"/>
          <w:szCs w:val="32"/>
        </w:rPr>
        <w:t>亩、大豆</w:t>
      </w:r>
      <w:r>
        <w:rPr>
          <w:rFonts w:hint="eastAsia" w:ascii="仿宋_GB2312" w:hAnsi="仿宋_GB2312" w:eastAsia="仿宋_GB2312" w:cs="仿宋_GB2312"/>
          <w:sz w:val="32"/>
          <w:szCs w:val="32"/>
          <w:lang w:val="en-US" w:eastAsia="zh-CN"/>
        </w:rPr>
        <w:t>20220.675</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合计</w:t>
      </w:r>
      <w:r>
        <w:rPr>
          <w:rFonts w:hint="eastAsia" w:ascii="仿宋_GB2312" w:hAnsi="仿宋_GB2312" w:eastAsia="仿宋_GB2312" w:cs="仿宋_GB2312"/>
          <w:sz w:val="32"/>
          <w:szCs w:val="32"/>
          <w:lang w:val="en-US" w:eastAsia="zh-CN"/>
        </w:rPr>
        <w:t>54941.44</w:t>
      </w:r>
      <w:r>
        <w:rPr>
          <w:rFonts w:hint="eastAsia" w:ascii="仿宋_GB2312" w:hAnsi="仿宋_GB2312" w:eastAsia="仿宋_GB2312" w:cs="仿宋_GB2312"/>
          <w:sz w:val="32"/>
          <w:szCs w:val="32"/>
        </w:rPr>
        <w:t>亩；通过电话及实地验收，</w:t>
      </w:r>
      <w:r>
        <w:rPr>
          <w:rFonts w:hint="eastAsia" w:ascii="仿宋_GB2312" w:hAnsi="仿宋_GB2312" w:eastAsia="仿宋_GB2312" w:cs="仿宋_GB2312"/>
          <w:sz w:val="32"/>
          <w:szCs w:val="32"/>
          <w:lang w:eastAsia="zh-CN"/>
        </w:rPr>
        <w:t>结合</w:t>
      </w:r>
      <w:r>
        <w:rPr>
          <w:rFonts w:hint="eastAsia" w:ascii="仿宋_GB2312" w:hAnsi="仿宋_GB2312" w:eastAsia="仿宋_GB2312" w:cs="仿宋_GB2312"/>
          <w:sz w:val="32"/>
          <w:szCs w:val="32"/>
        </w:rPr>
        <w:t>物联网设备数据采集</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符合本县农业社会化服务托管验收标准的面积达</w:t>
      </w:r>
      <w:r>
        <w:rPr>
          <w:rFonts w:hint="eastAsia" w:ascii="仿宋_GB2312" w:hAnsi="仿宋_GB2312" w:eastAsia="仿宋_GB2312" w:cs="仿宋_GB2312"/>
          <w:b w:val="0"/>
          <w:bCs w:val="0"/>
          <w:sz w:val="32"/>
          <w:szCs w:val="32"/>
          <w:lang w:val="en-US" w:eastAsia="zh-CN"/>
        </w:rPr>
        <w:t>18750.53</w:t>
      </w:r>
      <w:r>
        <w:rPr>
          <w:rFonts w:hint="eastAsia" w:ascii="仿宋_GB2312" w:hAnsi="仿宋_GB2312" w:eastAsia="仿宋_GB2312" w:cs="仿宋_GB2312"/>
          <w:sz w:val="32"/>
          <w:szCs w:val="32"/>
        </w:rPr>
        <w:t>亩，不符合验本县农业社会化服务托管收标准的面积达</w:t>
      </w:r>
      <w:r>
        <w:rPr>
          <w:rFonts w:hint="eastAsia" w:ascii="仿宋_GB2312" w:hAnsi="仿宋_GB2312" w:eastAsia="仿宋_GB2312" w:cs="仿宋_GB2312"/>
          <w:sz w:val="32"/>
          <w:szCs w:val="32"/>
          <w:lang w:val="en-US" w:eastAsia="zh-CN"/>
        </w:rPr>
        <w:t>36190.91</w:t>
      </w:r>
      <w:r>
        <w:rPr>
          <w:rFonts w:hint="eastAsia" w:ascii="仿宋_GB2312" w:hAnsi="仿宋_GB2312" w:eastAsia="仿宋_GB2312" w:cs="仿宋_GB2312"/>
          <w:sz w:val="32"/>
          <w:szCs w:val="32"/>
        </w:rPr>
        <w:t>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decorative"/>
    <w:pitch w:val="default"/>
    <w:sig w:usb0="A00002EF" w:usb1="4000207B"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1"/>
    <w:multiLevelType w:val="multilevel"/>
    <w:tmpl w:val="00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2"/>
    <w:multiLevelType w:val="multilevel"/>
    <w:tmpl w:val="000000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0000003"/>
    <w:multiLevelType w:val="multilevel"/>
    <w:tmpl w:val="0000000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5"/>
    <w:multiLevelType w:val="multilevel"/>
    <w:tmpl w:val="0000000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0000006"/>
    <w:multiLevelType w:val="multilevel"/>
    <w:tmpl w:val="00000006"/>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0"/>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MjFhYWQxMDRkMmJhYzgxYjBmYjAyMmQ5MDc5ZjgifQ=="/>
  </w:docVars>
  <w:rsids>
    <w:rsidRoot w:val="416509D9"/>
    <w:rsid w:val="30083559"/>
    <w:rsid w:val="416509D9"/>
    <w:rsid w:val="7A96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afterLines="0"/>
    </w:pPr>
    <w:rPr>
      <w:rFonts w:ascii="Calibri" w:hAnsi="Calibri" w:eastAsia="宋体" w:cs="黑体"/>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OC 标题1"/>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10">
    <w:name w:val="列出段落1"/>
    <w:basedOn w:val="1"/>
    <w:qFormat/>
    <w:uiPriority w:val="99"/>
    <w:pPr>
      <w:ind w:firstLine="420" w:firstLineChars="200"/>
    </w:pPr>
  </w:style>
  <w:style w:type="paragraph" w:customStyle="1" w:styleId="11">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1775</Words>
  <Characters>2228</Characters>
  <Lines>0</Lines>
  <Paragraphs>0</Paragraphs>
  <TotalTime>4</TotalTime>
  <ScaleCrop>false</ScaleCrop>
  <LinksUpToDate>false</LinksUpToDate>
  <CharactersWithSpaces>2297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2022-12-16T08:33:00Z</dcterms:created>
  <dc:creator>lenovo</dc:creator>
  <cp:lastModifiedBy>爱喝酸奶的王小闹</cp:lastModifiedBy>
  <cp:lastPrinted>2022-12-16T08:35:00Z</cp:lastPrinted>
  <dcterms:modified xsi:type="dcterms:W3CDTF">2024-04-19T00:33:01Z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D24D1CDFBA4E4F73B94E785555E5113E</vt:lpwstr>
  </property>
</Properties>
</file>