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32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24"/>
          <w:lang w:val="en-US" w:eastAsia="zh-CN"/>
        </w:rPr>
      </w:pP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友谊县2025年深松作业补贴公示</w:t>
      </w:r>
    </w:p>
    <w:p w14:paraId="616FE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15"/>
        <w:textAlignment w:val="auto"/>
        <w:outlineLvl w:val="9"/>
        <w:rPr>
          <w:rFonts w:hint="eastAsia" w:ascii="仿宋_GB2312" w:hAnsi="仿宋_GB2312" w:eastAsia="仿宋_GB2312" w:cs="仿宋_GB2312"/>
          <w:szCs w:val="24"/>
          <w:lang w:val="en-US" w:eastAsia="zh-CN"/>
        </w:rPr>
      </w:pPr>
    </w:p>
    <w:p w14:paraId="6A615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15"/>
        <w:textAlignment w:val="auto"/>
        <w:outlineLvl w:val="9"/>
        <w:rPr>
          <w:rFonts w:hint="eastAsia" w:ascii="黑体" w:hAnsi="黑体" w:eastAsia="黑体"/>
          <w:szCs w:val="24"/>
        </w:rPr>
      </w:pP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按照省、市要求，现将所有参加2025年农机深松整地作业、享受作业补贴农机手的作业面积、补贴资金等予以公示，接受广大干部和群众的监督。如发现公示的农机手在农机深松整地作业中存在服务、收费、作业不达标、不规范等方面的问题，可通过电话、来信、面谈等形式反映，我们将认真进行受理，并向署名或当面反映问题的干部群众反馈调查核实结果。</w:t>
      </w:r>
    </w:p>
    <w:p w14:paraId="11040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32" w:firstLineChars="200"/>
        <w:textAlignment w:val="auto"/>
        <w:outlineLvl w:val="9"/>
        <w:rPr>
          <w:rFonts w:hint="eastAsia" w:ascii="黑体" w:hAnsi="黑体" w:eastAsia="黑体"/>
          <w:szCs w:val="24"/>
          <w:lang w:val="en-US" w:eastAsia="zh-CN"/>
        </w:rPr>
      </w:pPr>
      <w:r>
        <w:rPr>
          <w:rFonts w:hint="eastAsia" w:ascii="黑体" w:hAnsi="黑体" w:eastAsia="黑体"/>
          <w:szCs w:val="24"/>
        </w:rPr>
        <w:t>一、</w:t>
      </w:r>
      <w:r>
        <w:rPr>
          <w:rFonts w:hint="eastAsia" w:ascii="黑体" w:hAnsi="黑体" w:eastAsia="黑体"/>
          <w:szCs w:val="24"/>
          <w:lang w:val="en-US" w:eastAsia="zh-CN"/>
        </w:rPr>
        <w:t>公示对象简要情况</w:t>
      </w:r>
    </w:p>
    <w:p w14:paraId="02E76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15"/>
        <w:textAlignment w:val="auto"/>
        <w:outlineLvl w:val="9"/>
        <w:rPr>
          <w:rFonts w:hint="eastAsia" w:ascii="仿宋_GB2312" w:hAnsi="仿宋_GB2312" w:eastAsia="仿宋_GB2312" w:cs="仿宋_GB231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（一）作业单位：友谊县沃北农机专业合作社</w:t>
      </w:r>
    </w:p>
    <w:p w14:paraId="69DD3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15"/>
        <w:textAlignment w:val="auto"/>
        <w:outlineLvl w:val="9"/>
        <w:rPr>
          <w:rFonts w:hint="eastAsia" w:ascii="仿宋_GB2312" w:hAnsi="仿宋_GB2312" w:eastAsia="仿宋_GB2312" w:cs="仿宋_GB231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设备号：10209317</w:t>
      </w:r>
    </w:p>
    <w:p w14:paraId="19FE4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15"/>
        <w:textAlignment w:val="auto"/>
        <w:outlineLvl w:val="9"/>
        <w:rPr>
          <w:rFonts w:hint="eastAsia" w:ascii="仿宋_GB2312" w:hAnsi="仿宋_GB2312" w:eastAsia="仿宋_GB2312" w:cs="仿宋_GB231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作业时间：2025.10.07-2024.10.09</w:t>
      </w:r>
    </w:p>
    <w:p w14:paraId="56645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15"/>
        <w:textAlignment w:val="auto"/>
        <w:outlineLvl w:val="9"/>
        <w:rPr>
          <w:rFonts w:hint="eastAsia" w:ascii="仿宋_GB2312" w:hAnsi="仿宋_GB2312" w:cs="仿宋_GB231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作业面积：1591.2亩</w:t>
      </w:r>
    </w:p>
    <w:p w14:paraId="5773E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15"/>
        <w:textAlignment w:val="auto"/>
        <w:outlineLvl w:val="9"/>
        <w:rPr>
          <w:rFonts w:hint="eastAsia" w:ascii="仿宋_GB2312" w:hAnsi="仿宋_GB2312" w:cs="仿宋_GB231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作业地点：融通农业发展（哈尔滨）有限责任公司友谊直管基地</w:t>
      </w:r>
    </w:p>
    <w:p w14:paraId="54FC3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15"/>
        <w:textAlignment w:val="auto"/>
        <w:outlineLvl w:val="9"/>
        <w:rPr>
          <w:rFonts w:hint="eastAsia" w:ascii="仿宋_GB2312" w:hAnsi="仿宋_GB2312" w:cs="仿宋_GB2312"/>
          <w:szCs w:val="24"/>
          <w:lang w:val="en-US" w:eastAsia="zh-CN"/>
        </w:rPr>
      </w:pPr>
      <w:r>
        <w:rPr>
          <w:rFonts w:hint="eastAsia" w:ascii="仿宋_GB2312" w:hAnsi="仿宋_GB2312" w:cs="仿宋_GB2312"/>
          <w:szCs w:val="24"/>
          <w:lang w:val="en-US" w:eastAsia="zh-CN"/>
        </w:rPr>
        <w:t>补助标准：19.9685元/亩</w:t>
      </w:r>
    </w:p>
    <w:p w14:paraId="4B676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15"/>
        <w:textAlignment w:val="auto"/>
        <w:outlineLvl w:val="9"/>
        <w:rPr>
          <w:rFonts w:hint="default" w:ascii="仿宋_GB2312" w:hAnsi="仿宋_GB2312" w:eastAsia="仿宋_GB2312" w:cs="仿宋_GB2312"/>
          <w:szCs w:val="24"/>
          <w:lang w:val="en-US" w:eastAsia="zh-CN"/>
        </w:rPr>
      </w:pPr>
      <w:r>
        <w:rPr>
          <w:rFonts w:hint="eastAsia" w:ascii="仿宋_GB2312" w:hAnsi="仿宋_GB2312" w:cs="仿宋_GB2312"/>
          <w:szCs w:val="24"/>
          <w:lang w:val="en-US" w:eastAsia="zh-CN"/>
        </w:rPr>
        <w:t>补助资金：31774元</w:t>
      </w:r>
    </w:p>
    <w:p w14:paraId="6D24D13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15"/>
        <w:textAlignment w:val="auto"/>
        <w:outlineLvl w:val="9"/>
        <w:rPr>
          <w:rFonts w:hint="eastAsia" w:ascii="仿宋_GB2312" w:hAnsi="仿宋_GB2312" w:eastAsia="仿宋_GB2312" w:cs="仿宋_GB231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作业单位：魏木子</w:t>
      </w:r>
    </w:p>
    <w:p w14:paraId="39E5A3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设备号：10956646</w:t>
      </w:r>
      <w:r>
        <w:rPr>
          <w:rFonts w:hint="eastAsia" w:ascii="仿宋_GB2312" w:hAnsi="仿宋_GB2312" w:cs="仿宋_GB2312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10ba3c9b</w:t>
      </w:r>
    </w:p>
    <w:p w14:paraId="117B7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15"/>
        <w:textAlignment w:val="auto"/>
        <w:outlineLvl w:val="9"/>
        <w:rPr>
          <w:rFonts w:hint="eastAsia" w:ascii="仿宋_GB2312" w:hAnsi="仿宋_GB2312" w:eastAsia="仿宋_GB2312" w:cs="仿宋_GB231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作业时间：202</w:t>
      </w:r>
      <w:r>
        <w:rPr>
          <w:rFonts w:hint="eastAsia" w:ascii="仿宋_GB2312" w:hAnsi="仿宋_GB2312" w:cs="仿宋_GB2312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.09.29-202</w:t>
      </w:r>
      <w:r>
        <w:rPr>
          <w:rFonts w:hint="eastAsia" w:ascii="仿宋_GB2312" w:hAnsi="仿宋_GB2312" w:cs="仿宋_GB2312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.10.17</w:t>
      </w:r>
    </w:p>
    <w:p w14:paraId="12475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15"/>
        <w:textAlignment w:val="auto"/>
        <w:outlineLvl w:val="9"/>
        <w:rPr>
          <w:rFonts w:hint="eastAsia" w:ascii="仿宋_GB2312" w:hAnsi="仿宋_GB2312" w:eastAsia="仿宋_GB2312" w:cs="仿宋_GB231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作业面积</w:t>
      </w:r>
      <w:r>
        <w:rPr>
          <w:rFonts w:hint="eastAsia" w:ascii="仿宋_GB2312" w:hAnsi="仿宋_GB2312" w:cs="仿宋_GB2312"/>
          <w:szCs w:val="24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14732.5亩</w:t>
      </w:r>
      <w:r>
        <w:rPr>
          <w:rFonts w:hint="eastAsia" w:ascii="仿宋_GB2312" w:hAnsi="仿宋_GB2312" w:cs="仿宋_GB2312"/>
          <w:szCs w:val="24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作业地点：融通农业发展（哈尔滨）有限责任公司友谊直管基地</w:t>
      </w:r>
    </w:p>
    <w:p w14:paraId="3170D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15"/>
        <w:textAlignment w:val="auto"/>
        <w:outlineLvl w:val="9"/>
        <w:rPr>
          <w:rFonts w:hint="eastAsia" w:ascii="仿宋_GB2312" w:hAnsi="仿宋_GB2312" w:eastAsia="仿宋_GB2312" w:cs="仿宋_GB231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作业面积</w:t>
      </w:r>
      <w:r>
        <w:rPr>
          <w:rFonts w:hint="eastAsia" w:ascii="仿宋_GB2312" w:hAnsi="仿宋_GB2312" w:cs="仿宋_GB2312"/>
          <w:szCs w:val="24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3607.7</w:t>
      </w:r>
      <w:r>
        <w:rPr>
          <w:rFonts w:hint="eastAsia" w:ascii="仿宋_GB2312" w:hAnsi="仿宋_GB2312" w:cs="仿宋_GB2312"/>
          <w:szCs w:val="24"/>
          <w:lang w:val="en-US" w:eastAsia="zh-CN"/>
        </w:rPr>
        <w:t>亩；</w:t>
      </w: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作业地点：中国铁路哈尔滨局集团有限公司农林管理所佳木斯分所友谊九营</w:t>
      </w:r>
    </w:p>
    <w:p w14:paraId="0B468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15"/>
        <w:textAlignment w:val="auto"/>
        <w:outlineLvl w:val="9"/>
        <w:rPr>
          <w:rFonts w:hint="eastAsia" w:ascii="仿宋_GB2312" w:hAnsi="仿宋_GB2312" w:cs="仿宋_GB2312"/>
          <w:szCs w:val="24"/>
          <w:lang w:val="en-US" w:eastAsia="zh-CN"/>
        </w:rPr>
      </w:pPr>
      <w:r>
        <w:rPr>
          <w:rFonts w:hint="eastAsia" w:ascii="仿宋_GB2312" w:hAnsi="仿宋_GB2312" w:cs="仿宋_GB2312"/>
          <w:szCs w:val="24"/>
          <w:lang w:val="en-US" w:eastAsia="zh-CN"/>
        </w:rPr>
        <w:t>补助标准：19.9685元/亩</w:t>
      </w:r>
    </w:p>
    <w:p w14:paraId="3D313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15"/>
        <w:textAlignment w:val="auto"/>
        <w:outlineLvl w:val="9"/>
        <w:rPr>
          <w:rFonts w:hint="default" w:ascii="仿宋_GB2312" w:hAnsi="仿宋_GB2312" w:cs="仿宋_GB2312"/>
          <w:szCs w:val="24"/>
          <w:lang w:val="en-US" w:eastAsia="zh-CN"/>
        </w:rPr>
      </w:pPr>
      <w:r>
        <w:rPr>
          <w:rFonts w:hint="eastAsia" w:ascii="仿宋_GB2312" w:hAnsi="仿宋_GB2312" w:cs="仿宋_GB2312"/>
          <w:szCs w:val="24"/>
          <w:lang w:val="en-US" w:eastAsia="zh-CN"/>
        </w:rPr>
        <w:t>补助资金：366226元</w:t>
      </w:r>
      <w:bookmarkStart w:id="0" w:name="_GoBack"/>
      <w:bookmarkEnd w:id="0"/>
    </w:p>
    <w:p w14:paraId="675D7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32" w:firstLineChars="200"/>
        <w:textAlignment w:val="auto"/>
        <w:outlineLvl w:val="9"/>
        <w:rPr>
          <w:rFonts w:hint="eastAsia" w:ascii="黑体" w:hAnsi="黑体" w:eastAsia="黑体"/>
          <w:szCs w:val="24"/>
          <w:lang w:val="en-US" w:eastAsia="zh-CN"/>
        </w:rPr>
      </w:pPr>
      <w:r>
        <w:rPr>
          <w:rFonts w:hint="eastAsia" w:ascii="黑体" w:hAnsi="黑体" w:eastAsia="黑体"/>
          <w:szCs w:val="24"/>
          <w:lang w:val="en-US" w:eastAsia="zh-CN"/>
        </w:rPr>
        <w:t>二、公示和受理反映时间</w:t>
      </w:r>
    </w:p>
    <w:p w14:paraId="6B693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15"/>
        <w:textAlignment w:val="auto"/>
        <w:outlineLvl w:val="9"/>
        <w:rPr>
          <w:rFonts w:hint="eastAsia" w:ascii="仿宋_GB2312" w:hAnsi="仿宋_GB2312" w:eastAsia="仿宋_GB2312" w:cs="仿宋_GB231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公示时间为2025年10月29日——2025年11月04日，共7个自然日，受理时间为每天上午8:00-11:30，下午:1</w:t>
      </w:r>
      <w:r>
        <w:rPr>
          <w:rFonts w:hint="eastAsia" w:ascii="仿宋_GB2312" w:hAnsi="仿宋_GB2312" w:cs="仿宋_GB2312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:30-</w:t>
      </w:r>
      <w:r>
        <w:rPr>
          <w:rFonts w:hint="eastAsia" w:ascii="仿宋_GB2312" w:hAnsi="仿宋_GB2312" w:cs="仿宋_GB2312"/>
          <w:szCs w:val="24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:00</w:t>
      </w:r>
      <w:r>
        <w:rPr>
          <w:rFonts w:hint="eastAsia" w:ascii="仿宋_GB2312" w:hAnsi="仿宋_GB2312" w:cs="仿宋_GB2312"/>
          <w:szCs w:val="24"/>
          <w:lang w:val="en-US" w:eastAsia="zh-CN"/>
        </w:rPr>
        <w:t>。</w:t>
      </w:r>
    </w:p>
    <w:p w14:paraId="792B9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32" w:firstLineChars="200"/>
        <w:textAlignment w:val="auto"/>
        <w:outlineLvl w:val="9"/>
        <w:rPr>
          <w:rFonts w:hint="eastAsia" w:ascii="黑体" w:hAnsi="黑体" w:eastAsia="黑体"/>
          <w:szCs w:val="24"/>
          <w:lang w:val="en-US" w:eastAsia="zh-CN"/>
        </w:rPr>
      </w:pPr>
      <w:r>
        <w:rPr>
          <w:rFonts w:hint="eastAsia" w:ascii="黑体" w:hAnsi="黑体" w:eastAsia="黑体"/>
          <w:szCs w:val="24"/>
          <w:lang w:val="en-US" w:eastAsia="zh-CN"/>
        </w:rPr>
        <w:t>三、受理反映部门及联系方法</w:t>
      </w:r>
    </w:p>
    <w:p w14:paraId="35B59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15"/>
        <w:textAlignment w:val="auto"/>
        <w:outlineLvl w:val="9"/>
        <w:rPr>
          <w:rFonts w:hint="eastAsia" w:ascii="仿宋_GB2312" w:hAnsi="仿宋_GB2312" w:eastAsia="仿宋_GB2312" w:cs="仿宋_GB231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受理部门：友谊县农业农村局</w:t>
      </w:r>
    </w:p>
    <w:p w14:paraId="1EF84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15"/>
        <w:textAlignment w:val="auto"/>
        <w:outlineLvl w:val="9"/>
      </w:pP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电话举报：0469-5870077</w:t>
      </w:r>
    </w:p>
    <w:sectPr>
      <w:footerReference r:id="rId4" w:type="first"/>
      <w:footerReference r:id="rId3" w:type="default"/>
      <w:pgSz w:w="11906" w:h="16838"/>
      <w:pgMar w:top="2098" w:right="1474" w:bottom="1985" w:left="1588" w:header="851" w:footer="907" w:gutter="0"/>
      <w:pgNumType w:fmt="decimal"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F1EC2">
    <w:pPr>
      <w:pStyle w:val="3"/>
      <w:ind w:left="7040" w:leftChars="2200"/>
      <w:jc w:val="center"/>
      <w:rPr>
        <w:rFonts w:ascii="宋体" w:hAnsi="宋体" w:eastAsia="宋体"/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-300990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24D57D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.7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kE1L9UAAAAIAQAADwAAAAAAAAABACAAAAAiAAAAZHJzL2Rvd25y&#10;ZXYueG1sUEsBAhQAFAAAAAgAh07iQBp2gcn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24D57D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C086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928521"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928521"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94F36D"/>
    <w:multiLevelType w:val="singleLevel"/>
    <w:tmpl w:val="2094F36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78BB898"/>
    <w:multiLevelType w:val="singleLevel"/>
    <w:tmpl w:val="578BB898"/>
    <w:lvl w:ilvl="0" w:tentative="0">
      <w:start w:val="1"/>
      <w:numFmt w:val="chineseCounting"/>
      <w:pStyle w:val="6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Mjk0Zjc3NTYwOGRjODA0OGI5ZGY4NTAwMzY0ZWMifQ=="/>
  </w:docVars>
  <w:rsids>
    <w:rsidRoot w:val="0C4B178D"/>
    <w:rsid w:val="0C4B178D"/>
    <w:rsid w:val="11DE571A"/>
    <w:rsid w:val="5D3200DA"/>
    <w:rsid w:val="5F973E85"/>
    <w:rsid w:val="79CB17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6">
    <w:name w:val="一级标题"/>
    <w:basedOn w:val="1"/>
    <w:autoRedefine/>
    <w:qFormat/>
    <w:uiPriority w:val="0"/>
    <w:pPr>
      <w:numPr>
        <w:ilvl w:val="0"/>
        <w:numId w:val="1"/>
      </w:numPr>
      <w:spacing w:line="576" w:lineRule="exact"/>
      <w:ind w:firstLine="667" w:firstLineChars="200"/>
      <w:jc w:val="left"/>
      <w:outlineLvl w:val="9"/>
    </w:pPr>
    <w:rPr>
      <w:rFonts w:hint="eastAsia" w:ascii="黑体" w:hAnsi="黑体" w:eastAsia="黑体" w:cs="黑体"/>
      <w:spacing w:val="6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555</Characters>
  <Lines>0</Lines>
  <Paragraphs>0</Paragraphs>
  <TotalTime>14</TotalTime>
  <ScaleCrop>false</ScaleCrop>
  <LinksUpToDate>false</LinksUpToDate>
  <CharactersWithSpaces>555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2024-05-15T03:10:00Z</dcterms:created>
  <dc:creator>左边右边</dc:creator>
  <cp:lastModifiedBy>cpu1403306385</cp:lastModifiedBy>
  <dcterms:modified xsi:type="dcterms:W3CDTF">2025-10-30T01:16:10Z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154CB523245A45098CA5BAC2E1C38C58_11</vt:lpwstr>
  </property>
  <property fmtid="{D5CDD505-2E9C-101B-9397-08002B2CF9AE}" pid="4" name="KSOTemplateDocerSaveRecord">
    <vt:lpwstr>eyJoZGlkIjoiYWQzN2ZmMDc0NTZhZjlmMWFmNmZmYmYzMGRkMjJhOGEiLCJ1c2VySWQiOiIxNzQ0NTYzOSJ9</vt:lpwstr>
  </property>
</Properties>
</file>